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877" w:rsidRPr="00A55AE2" w:rsidRDefault="00733877" w:rsidP="00A55AE2">
      <w:pPr>
        <w:spacing w:line="240" w:lineRule="auto"/>
        <w:jc w:val="center"/>
        <w:rPr>
          <w:rFonts w:ascii="Arial" w:hAnsi="Arial" w:cs="Arial"/>
          <w:b/>
        </w:rPr>
      </w:pPr>
      <w:r w:rsidRPr="00A55AE2">
        <w:rPr>
          <w:rFonts w:ascii="Arial" w:hAnsi="Arial" w:cs="Arial"/>
          <w:b/>
        </w:rPr>
        <w:t>PODER PERSONA NATURAL</w:t>
      </w:r>
    </w:p>
    <w:p w:rsidR="00364006" w:rsidRDefault="00364006" w:rsidP="00733877">
      <w:pPr>
        <w:spacing w:line="240" w:lineRule="auto"/>
        <w:jc w:val="both"/>
        <w:rPr>
          <w:rFonts w:ascii="Arial" w:hAnsi="Arial" w:cs="Arial"/>
        </w:rPr>
      </w:pP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Bogotá D.C.,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Señores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Ciudad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</w:p>
    <w:p w:rsidR="00F655E1" w:rsidRDefault="00F655E1" w:rsidP="00733877">
      <w:pPr>
        <w:spacing w:line="240" w:lineRule="auto"/>
        <w:jc w:val="both"/>
        <w:rPr>
          <w:rFonts w:ascii="Arial" w:hAnsi="Arial" w:cs="Arial"/>
        </w:rPr>
      </w:pP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Apreciados señores: </w:t>
      </w:r>
    </w:p>
    <w:p w:rsidR="00A55AE2" w:rsidRDefault="00733877" w:rsidP="00A55AE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_____________________________________, identificado (a) con la cédula de ciudadanía No. ________________, expedida en ____________</w:t>
      </w:r>
      <w:r w:rsidR="00A55AE2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, confiero poder especial a ______________________________________ identificado (a) con cédula de ciudadanía No.___________________ de ________________, para que me represente en la reunión ordinaria de la Asamblea General de Accionistas </w:t>
      </w:r>
      <w:r w:rsidR="001E647E">
        <w:rPr>
          <w:rFonts w:ascii="Arial" w:hAnsi="Arial" w:cs="Arial"/>
        </w:rPr>
        <w:t>del Grupo</w:t>
      </w:r>
      <w:r>
        <w:rPr>
          <w:rFonts w:ascii="Arial" w:hAnsi="Arial" w:cs="Arial"/>
        </w:rPr>
        <w:t xml:space="preserve"> Energía Bogotá S</w:t>
      </w:r>
      <w:r w:rsidR="003355BD">
        <w:rPr>
          <w:rFonts w:ascii="Arial" w:hAnsi="Arial" w:cs="Arial"/>
        </w:rPr>
        <w:t xml:space="preserve">.A ESP, convocada para el </w:t>
      </w:r>
      <w:r w:rsidR="00A55AE2">
        <w:rPr>
          <w:rFonts w:ascii="Arial" w:hAnsi="Arial" w:cs="Arial"/>
        </w:rPr>
        <w:t xml:space="preserve">jueves </w:t>
      </w:r>
      <w:r w:rsidR="001E647E">
        <w:rPr>
          <w:rFonts w:ascii="Arial" w:hAnsi="Arial" w:cs="Arial"/>
        </w:rPr>
        <w:t>2</w:t>
      </w:r>
      <w:r w:rsidR="004F54F4">
        <w:rPr>
          <w:rFonts w:ascii="Arial" w:hAnsi="Arial" w:cs="Arial"/>
        </w:rPr>
        <w:t>8</w:t>
      </w:r>
      <w:r w:rsidR="003355BD">
        <w:rPr>
          <w:rFonts w:ascii="Arial" w:hAnsi="Arial" w:cs="Arial"/>
        </w:rPr>
        <w:t xml:space="preserve"> de </w:t>
      </w:r>
      <w:r w:rsidR="00A55AE2">
        <w:rPr>
          <w:rFonts w:ascii="Arial" w:hAnsi="Arial" w:cs="Arial"/>
        </w:rPr>
        <w:t>marzo de 201</w:t>
      </w:r>
      <w:r w:rsidR="007E46D3">
        <w:rPr>
          <w:rFonts w:ascii="Arial" w:hAnsi="Arial" w:cs="Arial"/>
        </w:rPr>
        <w:t>9</w:t>
      </w:r>
      <w:r w:rsidR="00A55AE2">
        <w:rPr>
          <w:rFonts w:ascii="Arial" w:hAnsi="Arial" w:cs="Arial"/>
        </w:rPr>
        <w:t xml:space="preserve">, a las </w:t>
      </w:r>
      <w:r w:rsidR="004F54F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:00 a.m., </w:t>
      </w:r>
      <w:r w:rsidR="001E647E" w:rsidRPr="00A06BEC">
        <w:rPr>
          <w:rFonts w:ascii="Arial" w:hAnsi="Arial" w:cs="Arial"/>
        </w:rPr>
        <w:t xml:space="preserve">en </w:t>
      </w:r>
      <w:r w:rsidR="0081239C">
        <w:rPr>
          <w:rFonts w:ascii="Arial" w:hAnsi="Arial" w:cs="Arial"/>
        </w:rPr>
        <w:t>el</w:t>
      </w:r>
      <w:r w:rsidR="004F54F4">
        <w:rPr>
          <w:rFonts w:ascii="Arial" w:hAnsi="Arial" w:cs="Arial"/>
        </w:rPr>
        <w:t xml:space="preserve"> </w:t>
      </w:r>
      <w:bookmarkStart w:id="0" w:name="_GoBack"/>
      <w:bookmarkEnd w:id="0"/>
      <w:r w:rsidR="004F54F4">
        <w:rPr>
          <w:rFonts w:ascii="Arial" w:hAnsi="Arial" w:cs="Arial"/>
        </w:rPr>
        <w:t>Centro de Eventos Hall 74</w:t>
      </w:r>
      <w:r w:rsidR="001E647E" w:rsidRPr="00A06BEC">
        <w:rPr>
          <w:rFonts w:ascii="Arial" w:hAnsi="Arial" w:cs="Arial"/>
        </w:rPr>
        <w:t xml:space="preserve">, ubicado en la </w:t>
      </w:r>
      <w:r w:rsidR="001E647E" w:rsidRPr="00B21F87">
        <w:rPr>
          <w:rFonts w:ascii="Arial" w:hAnsi="Arial" w:cs="Arial"/>
        </w:rPr>
        <w:t>Calle 7</w:t>
      </w:r>
      <w:r w:rsidR="00B21F87" w:rsidRPr="00B21F87">
        <w:rPr>
          <w:rFonts w:ascii="Arial" w:hAnsi="Arial" w:cs="Arial"/>
        </w:rPr>
        <w:t>4</w:t>
      </w:r>
      <w:r w:rsidR="001E647E" w:rsidRPr="00B21F87">
        <w:rPr>
          <w:rFonts w:ascii="Arial" w:hAnsi="Arial" w:cs="Arial"/>
        </w:rPr>
        <w:t xml:space="preserve"> No. </w:t>
      </w:r>
      <w:r w:rsidR="004F54F4" w:rsidRPr="00B21F87">
        <w:rPr>
          <w:rFonts w:ascii="Arial" w:hAnsi="Arial" w:cs="Arial"/>
        </w:rPr>
        <w:t>14</w:t>
      </w:r>
      <w:r w:rsidR="001E647E" w:rsidRPr="00B21F87">
        <w:rPr>
          <w:rFonts w:ascii="Arial" w:hAnsi="Arial" w:cs="Arial"/>
        </w:rPr>
        <w:t xml:space="preserve"> – </w:t>
      </w:r>
      <w:r w:rsidR="00B21F87" w:rsidRPr="00B21F87">
        <w:rPr>
          <w:rFonts w:ascii="Arial" w:hAnsi="Arial" w:cs="Arial"/>
        </w:rPr>
        <w:t>25</w:t>
      </w:r>
      <w:r w:rsidR="00A55AE2" w:rsidRPr="00B21F87">
        <w:rPr>
          <w:rFonts w:ascii="Arial" w:hAnsi="Arial" w:cs="Arial"/>
        </w:rPr>
        <w:t>,</w:t>
      </w:r>
      <w:r w:rsidR="00A55AE2">
        <w:rPr>
          <w:rFonts w:ascii="Arial" w:hAnsi="Arial" w:cs="Arial"/>
        </w:rPr>
        <w:t xml:space="preserve"> así como también en las reuniones de la Asamblea que sean prolongación de la principal. </w:t>
      </w:r>
    </w:p>
    <w:p w:rsidR="00733877" w:rsidRDefault="00733877" w:rsidP="00A55A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apoderado podrá ejercer todas las facultades que correspondan en mi calidad de accionista de la compañía.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 apoderado (a) queda facultado (a) para sustituir este poder a __________________________, identificado (a) con la cédula de ciudadanía No. _________ expedida en _____________________.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Atentamente,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C.C. No. _______________de__________________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</w:p>
    <w:p w:rsidR="00DA561E" w:rsidRDefault="00DA561E" w:rsidP="00DA561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Acepto: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C.C..No</w:t>
      </w:r>
      <w:proofErr w:type="spellEnd"/>
      <w:r>
        <w:rPr>
          <w:rFonts w:ascii="Arial" w:hAnsi="Arial" w:cs="Arial"/>
        </w:rPr>
        <w:t xml:space="preserve"> _______________de__________________</w:t>
      </w:r>
    </w:p>
    <w:p w:rsidR="00F655E1" w:rsidRDefault="00F655E1" w:rsidP="00733877">
      <w:pPr>
        <w:spacing w:line="240" w:lineRule="auto"/>
        <w:jc w:val="both"/>
        <w:rPr>
          <w:rFonts w:ascii="Arial" w:hAnsi="Arial" w:cs="Arial"/>
        </w:rPr>
      </w:pPr>
    </w:p>
    <w:p w:rsidR="00F655E1" w:rsidRDefault="00F655E1" w:rsidP="00733877">
      <w:pPr>
        <w:spacing w:line="240" w:lineRule="auto"/>
        <w:jc w:val="both"/>
        <w:rPr>
          <w:rFonts w:ascii="Arial" w:hAnsi="Arial" w:cs="Arial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6985</wp:posOffset>
                </wp:positionV>
                <wp:extent cx="5915025" cy="2028825"/>
                <wp:effectExtent l="0" t="0" r="2857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5E1" w:rsidRP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655E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RECUERDE</w:t>
                            </w: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 apoderado debe presentarse a la Asamblea con documento de identificación, bien sea:</w:t>
                            </w: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Cedula de ciudadanía (amarilla con hologramas) en el caso de nacionales colombianos.</w:t>
                            </w: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Cédula de extranjería o pasaporte en el caso de extranjeros.</w:t>
                            </w: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Este poder no requiere autenticación ante notario.</w:t>
                            </w:r>
                          </w:p>
                          <w:p w:rsidR="00F655E1" w:rsidRP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655E1" w:rsidRDefault="00F655E1" w:rsidP="003355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F655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El accionista puede hacer uso del modelo de instrucciones de voto que se encuentra publicado en la página web con el fin de indicar a su representante o apoderado el sentido de su voto para las mociones del orden del día sujetas a votación.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4.8pt;margin-top:.55pt;width:465.75pt;height:15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" fillcolor="white [3201]" strokeweight=".5pt">
                <v:textbox>
                  <w:txbxContent>
                    <w:p w:rsidR="00F655E1" w:rsidRP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F655E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RECUERDE</w:t>
                      </w: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El apoderado debe presentarse a la Asamblea con documento de identificación, bien sea:</w:t>
                      </w: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 w:cs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Cedula de ciudadanía (amarilla con hologramas) en el caso de nacionales colombianos.</w:t>
                      </w: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 w:cs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Cédula de extranjería o pasaporte en el caso de extranjeros.</w:t>
                      </w: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Este poder no requiere autenticación ante notario.</w:t>
                      </w:r>
                    </w:p>
                    <w:p w:rsidR="00F655E1" w:rsidRP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655E1" w:rsidRDefault="00F655E1" w:rsidP="003355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F655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El accionista puede hacer uso del modelo de instrucciones de voto que se encuentra publicado en la página web con el fin de indicar a su representante o apoderado el sentido de su voto para las mociones del orden del día sujetas a votación.</w:t>
                      </w:r>
                    </w:p>
                  </w:txbxContent>
                </v:textbox>
              </v:shape>
            </w:pict>
          </mc:Fallback>
        </mc:AlternateContent>
      </w: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C2BAE" w:rsidRDefault="004C2BAE"/>
    <w:sectPr w:rsidR="004C2B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877"/>
    <w:rsid w:val="001E647E"/>
    <w:rsid w:val="003355BD"/>
    <w:rsid w:val="00364006"/>
    <w:rsid w:val="004C2BAE"/>
    <w:rsid w:val="004F54F4"/>
    <w:rsid w:val="00733877"/>
    <w:rsid w:val="007E46D3"/>
    <w:rsid w:val="0081239C"/>
    <w:rsid w:val="00815D30"/>
    <w:rsid w:val="008337AD"/>
    <w:rsid w:val="00A55AE2"/>
    <w:rsid w:val="00B21F87"/>
    <w:rsid w:val="00DA561E"/>
    <w:rsid w:val="00F6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48C9"/>
  <w15:docId w15:val="{89C0FECC-9285-4259-8702-F9518746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8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42AD04CBEE3D458941603F625F5B2B" ma:contentTypeVersion="14" ma:contentTypeDescription="Crear nuevo documento." ma:contentTypeScope="" ma:versionID="92a1ea1445c5061eee7864be627490d4">
  <xsd:schema xmlns:xsd="http://www.w3.org/2001/XMLSchema" xmlns:xs="http://www.w3.org/2001/XMLSchema" xmlns:p="http://schemas.microsoft.com/office/2006/metadata/properties" xmlns:ns1="http://schemas.microsoft.com/sharepoint/v3" xmlns:ns2="8e0adf0e-ede7-4899-af80-16e9a2f4b4fa" xmlns:ns3="b0636882-b667-4125-bf93-57187d01fd31" targetNamespace="http://schemas.microsoft.com/office/2006/metadata/properties" ma:root="true" ma:fieldsID="c8d1a7ba465f0fcf551d396c202fdb85" ns1:_="" ns2:_="" ns3:_="">
    <xsd:import namespace="http://schemas.microsoft.com/sharepoint/v3"/>
    <xsd:import namespace="8e0adf0e-ede7-4899-af80-16e9a2f4b4fa"/>
    <xsd:import namespace="b0636882-b667-4125-bf93-57187d01f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adf0e-ede7-4899-af80-16e9a2f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6882-b667-4125-bf93-57187d01f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e0adf0e-ede7-4899-af80-16e9a2f4b4fa">
      <UserInfo>
        <DisplayName/>
        <AccountId xsi:nil="true"/>
        <AccountType/>
      </UserInfo>
    </SharedWithUsers>
    <MediaLengthInSeconds xmlns="b0636882-b667-4125-bf93-57187d01fd31" xsi:nil="true"/>
  </documentManagement>
</p:properties>
</file>

<file path=customXml/itemProps1.xml><?xml version="1.0" encoding="utf-8"?>
<ds:datastoreItem xmlns:ds="http://schemas.openxmlformats.org/officeDocument/2006/customXml" ds:itemID="{22097789-52E6-4AE5-98A1-F353925B0BCA}"/>
</file>

<file path=customXml/itemProps2.xml><?xml version="1.0" encoding="utf-8"?>
<ds:datastoreItem xmlns:ds="http://schemas.openxmlformats.org/officeDocument/2006/customXml" ds:itemID="{320CD6C0-432E-4208-8A90-1E8BE88CB9F3}"/>
</file>

<file path=customXml/itemProps3.xml><?xml version="1.0" encoding="utf-8"?>
<ds:datastoreItem xmlns:ds="http://schemas.openxmlformats.org/officeDocument/2006/customXml" ds:itemID="{6FA15B48-A9D5-47AF-BA62-A4C7211C0B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 Ortiz Romero</dc:creator>
  <cp:lastModifiedBy>Secretaria Junta Directiva GEB</cp:lastModifiedBy>
  <cp:revision>6</cp:revision>
  <dcterms:created xsi:type="dcterms:W3CDTF">2019-02-25T13:43:00Z</dcterms:created>
  <dcterms:modified xsi:type="dcterms:W3CDTF">2019-02-25T15:25:00Z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0x0101002942AD04CBEE3D458941603F625F5B2B</vt:lpwstr>
  </property>
  <property fmtid="{D5CDD505-2E9C-101B-9397-08002B2CF9AE}" pid="3" name="Order">
    <vt:r8>1200400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